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F1AF" w14:textId="77777777" w:rsidR="0023206D" w:rsidRDefault="0023206D">
      <w:pPr>
        <w:rPr>
          <w:rFonts w:ascii="Verdana" w:hAnsi="Verdana" w:cs="Arial"/>
          <w:b/>
          <w:bCs/>
        </w:rPr>
      </w:pPr>
    </w:p>
    <w:p w14:paraId="68745DA3" w14:textId="13397882" w:rsidR="002B5F93" w:rsidRPr="00430276" w:rsidRDefault="00FA3491">
      <w:pPr>
        <w:rPr>
          <w:rFonts w:ascii="Verdana" w:hAnsi="Verdana" w:cs="Arial"/>
          <w:b/>
          <w:bCs/>
        </w:rPr>
      </w:pPr>
      <w:r w:rsidRPr="00430276">
        <w:rPr>
          <w:rFonts w:ascii="Verdana" w:hAnsi="Verdana" w:cs="Arial"/>
          <w:b/>
          <w:bCs/>
        </w:rPr>
        <w:t>Det er meget vigtigt at både rejseguider og stude</w:t>
      </w:r>
      <w:r w:rsidR="00430276" w:rsidRPr="00430276">
        <w:rPr>
          <w:rFonts w:ascii="Verdana" w:hAnsi="Verdana" w:cs="Arial"/>
          <w:b/>
          <w:bCs/>
        </w:rPr>
        <w:t>nter</w:t>
      </w:r>
      <w:r w:rsidRPr="00430276">
        <w:rPr>
          <w:rFonts w:ascii="Verdana" w:hAnsi="Verdana" w:cs="Arial"/>
          <w:b/>
          <w:bCs/>
        </w:rPr>
        <w:t xml:space="preserve"> respekterer de aftaler som Rotary har indgået; herunder aftaler med </w:t>
      </w:r>
      <w:r w:rsidR="00706889" w:rsidRPr="00430276">
        <w:rPr>
          <w:rFonts w:ascii="Verdana" w:hAnsi="Verdana" w:cs="Arial"/>
          <w:b/>
          <w:bCs/>
        </w:rPr>
        <w:t>bl.a.</w:t>
      </w:r>
      <w:r w:rsidRPr="00430276">
        <w:rPr>
          <w:rFonts w:ascii="Verdana" w:hAnsi="Verdana" w:cs="Arial"/>
          <w:b/>
          <w:bCs/>
        </w:rPr>
        <w:t xml:space="preserve"> luftfartsselskaber samt FDM travel.</w:t>
      </w:r>
    </w:p>
    <w:p w14:paraId="53391B24" w14:textId="03019FB8" w:rsidR="002B5F93" w:rsidRDefault="00430276">
      <w:pPr>
        <w:rPr>
          <w:rFonts w:ascii="Verdana" w:hAnsi="Verdana" w:cs="Arial"/>
        </w:rPr>
      </w:pPr>
      <w:r>
        <w:rPr>
          <w:rFonts w:ascii="Verdana" w:hAnsi="Verdana" w:cs="Arial"/>
        </w:rPr>
        <w:t>Hvis</w:t>
      </w:r>
      <w:r w:rsidR="00FA3491">
        <w:rPr>
          <w:rFonts w:ascii="Verdana" w:hAnsi="Verdana" w:cs="Arial"/>
        </w:rPr>
        <w:t xml:space="preserve"> en Rotary rejsende bliver udsat for en </w:t>
      </w:r>
      <w:r w:rsidR="00FA3491">
        <w:rPr>
          <w:rFonts w:ascii="Verdana" w:hAnsi="Verdana" w:cs="Arial"/>
          <w:b/>
        </w:rPr>
        <w:t>forsinkelse eller anden form for irregularitet</w:t>
      </w:r>
      <w:r w:rsidR="00FA3491">
        <w:rPr>
          <w:rFonts w:ascii="Verdana" w:hAnsi="Verdana" w:cs="Arial"/>
        </w:rPr>
        <w:t>; så er det vigtigt at kontakte de implicerede i den rette rækkefølge. Rækkefølgen er som følger:</w:t>
      </w:r>
    </w:p>
    <w:p w14:paraId="21DBAB12" w14:textId="033E944E" w:rsidR="00430276" w:rsidRPr="00430276" w:rsidRDefault="00FA3491" w:rsidP="00430276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 w:rsidRPr="00430276">
        <w:rPr>
          <w:rFonts w:ascii="Verdana" w:hAnsi="Verdana" w:cs="Arial"/>
        </w:rPr>
        <w:t xml:space="preserve">Tag altid kontakt til </w:t>
      </w:r>
      <w:r w:rsidRPr="00430276">
        <w:rPr>
          <w:rFonts w:ascii="Verdana" w:hAnsi="Verdana" w:cs="Arial"/>
          <w:b/>
        </w:rPr>
        <w:t>det luftfartsselskab som udfører flyvningen</w:t>
      </w:r>
      <w:r w:rsidRPr="00430276">
        <w:rPr>
          <w:rFonts w:ascii="Verdana" w:hAnsi="Verdana" w:cs="Arial"/>
        </w:rPr>
        <w:t xml:space="preserve">. </w:t>
      </w:r>
    </w:p>
    <w:p w14:paraId="50D3279E" w14:textId="7B39CB6F" w:rsidR="002B5F93" w:rsidRDefault="00FA3491" w:rsidP="00430276">
      <w:pPr>
        <w:pStyle w:val="Listeafsnit"/>
        <w:numPr>
          <w:ilvl w:val="1"/>
          <w:numId w:val="1"/>
        </w:numPr>
        <w:rPr>
          <w:rFonts w:ascii="Verdana" w:hAnsi="Verdana" w:cs="Arial"/>
        </w:rPr>
      </w:pPr>
      <w:r w:rsidRPr="00430276">
        <w:rPr>
          <w:rFonts w:ascii="Verdana" w:hAnsi="Verdana" w:cs="Arial"/>
        </w:rPr>
        <w:t xml:space="preserve">Er der tale om en international afgang; så har luftfartsselskabet altid forpligtelse til at afhjælpe problemet hurtigst muligt og sørge for om-booking. Ingen andre kan hjælpe hermed; da den rejsende ”står i problemet” og skal oftest afhjælpes nu og her. </w:t>
      </w:r>
    </w:p>
    <w:p w14:paraId="733E6AAA" w14:textId="5431775A" w:rsidR="00430276" w:rsidRDefault="00430276" w:rsidP="00430276">
      <w:pPr>
        <w:pStyle w:val="Listeafsnit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Er der tale om en </w:t>
      </w:r>
      <w:r w:rsidR="00483500">
        <w:rPr>
          <w:rFonts w:ascii="Verdana" w:hAnsi="Verdana" w:cs="Arial"/>
        </w:rPr>
        <w:t>indenrigs</w:t>
      </w:r>
      <w:r>
        <w:rPr>
          <w:rFonts w:ascii="Verdana" w:hAnsi="Verdana" w:cs="Arial"/>
        </w:rPr>
        <w:t>afgang så er det ikke sikkert at luftfartsselskabet er forpligtet til at sørge for om-booking. Derfor kan der stadig spørges om råd og vejledning. Studenten kan evt. kontakte sin host-CC eller værtsfamilie for at få ”lokale” råd.</w:t>
      </w:r>
    </w:p>
    <w:p w14:paraId="10C01238" w14:textId="77777777" w:rsidR="00430276" w:rsidRPr="00430276" w:rsidRDefault="00430276" w:rsidP="00430276">
      <w:pPr>
        <w:pStyle w:val="Listeafsnit"/>
        <w:ind w:left="1440"/>
        <w:rPr>
          <w:rFonts w:ascii="Verdana" w:hAnsi="Verdana" w:cs="Arial"/>
        </w:rPr>
      </w:pPr>
    </w:p>
    <w:p w14:paraId="670B5433" w14:textId="1BE512B5" w:rsidR="009709D7" w:rsidRDefault="00FA3491" w:rsidP="00430276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 w:rsidRPr="00430276">
        <w:rPr>
          <w:rFonts w:ascii="Verdana" w:hAnsi="Verdana" w:cs="Arial"/>
        </w:rPr>
        <w:t xml:space="preserve">Alle forsinkelser, som ikke kan klares af de implicerede parter på stedet, vil kræve </w:t>
      </w:r>
      <w:r w:rsidRPr="00430276">
        <w:rPr>
          <w:rFonts w:ascii="Verdana" w:hAnsi="Verdana" w:cs="Arial"/>
          <w:b/>
        </w:rPr>
        <w:t>indkøb af nye billetter</w:t>
      </w:r>
      <w:r w:rsidRPr="00430276">
        <w:rPr>
          <w:rFonts w:ascii="Verdana" w:hAnsi="Verdana" w:cs="Arial"/>
        </w:rPr>
        <w:t xml:space="preserve"> på den/de strækninger</w:t>
      </w:r>
      <w:r w:rsidR="009709D7">
        <w:rPr>
          <w:rFonts w:ascii="Verdana" w:hAnsi="Verdana" w:cs="Arial"/>
        </w:rPr>
        <w:t>,</w:t>
      </w:r>
      <w:r w:rsidRPr="00430276">
        <w:rPr>
          <w:rFonts w:ascii="Verdana" w:hAnsi="Verdana" w:cs="Arial"/>
        </w:rPr>
        <w:t xml:space="preserve"> der er problemer på - mod betaling. </w:t>
      </w:r>
    </w:p>
    <w:p w14:paraId="124FB239" w14:textId="1A9A7C93" w:rsidR="009709D7" w:rsidRDefault="009709D7" w:rsidP="009709D7">
      <w:pPr>
        <w:pStyle w:val="Listeafsnit"/>
        <w:ind w:left="360"/>
        <w:rPr>
          <w:rFonts w:ascii="Verdana" w:hAnsi="Verdana" w:cs="Arial"/>
        </w:rPr>
      </w:pPr>
      <w:r w:rsidRPr="009709D7">
        <w:rPr>
          <w:rFonts w:ascii="Verdana" w:hAnsi="Verdana" w:cs="Arial"/>
        </w:rPr>
        <w:t>Inden indkøb af nye billetter skal studenten/</w:t>
      </w:r>
      <w:r>
        <w:rPr>
          <w:rFonts w:ascii="Verdana" w:hAnsi="Verdana" w:cs="Arial"/>
        </w:rPr>
        <w:t>mindre hold</w:t>
      </w:r>
      <w:r w:rsidRPr="009709D7">
        <w:rPr>
          <w:rFonts w:ascii="Verdana" w:hAnsi="Verdana" w:cs="Arial"/>
        </w:rPr>
        <w:t xml:space="preserve"> af studenter, der rejser uden rejseguide, have </w:t>
      </w:r>
      <w:r>
        <w:rPr>
          <w:rFonts w:ascii="Verdana" w:hAnsi="Verdana" w:cs="Arial"/>
        </w:rPr>
        <w:t>rejsekoordinatorens</w:t>
      </w:r>
      <w:r w:rsidRPr="009709D7">
        <w:rPr>
          <w:rFonts w:ascii="Verdana" w:hAnsi="Verdana" w:cs="Arial"/>
        </w:rPr>
        <w:t xml:space="preserve"> accept til at gå videre. Hvis der er tale om e</w:t>
      </w:r>
      <w:r>
        <w:rPr>
          <w:rFonts w:ascii="Verdana" w:hAnsi="Verdana" w:cs="Arial"/>
        </w:rPr>
        <w:t>t</w:t>
      </w:r>
      <w:r w:rsidRPr="009709D7">
        <w:rPr>
          <w:rFonts w:ascii="Verdana" w:hAnsi="Verdana" w:cs="Arial"/>
        </w:rPr>
        <w:t xml:space="preserve"> hold, så vælg 1 student til at tage denne kontakt på </w:t>
      </w:r>
      <w:r w:rsidR="00AD38D9">
        <w:rPr>
          <w:rFonts w:ascii="Verdana" w:hAnsi="Verdana" w:cs="Arial"/>
        </w:rPr>
        <w:t>holdet</w:t>
      </w:r>
      <w:r w:rsidRPr="009709D7">
        <w:rPr>
          <w:rFonts w:ascii="Verdana" w:hAnsi="Verdana" w:cs="Arial"/>
        </w:rPr>
        <w:t>s vegne.</w:t>
      </w:r>
    </w:p>
    <w:p w14:paraId="193C49FB" w14:textId="77777777" w:rsidR="009709D7" w:rsidRDefault="009709D7" w:rsidP="009709D7">
      <w:pPr>
        <w:pStyle w:val="Listeafsnit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Betaling for indkøb af nye billetter: </w:t>
      </w:r>
    </w:p>
    <w:p w14:paraId="416CF931" w14:textId="77777777" w:rsidR="009709D7" w:rsidRDefault="009709D7" w:rsidP="009709D7">
      <w:pPr>
        <w:pStyle w:val="Listeafsnit"/>
        <w:numPr>
          <w:ilvl w:val="1"/>
          <w:numId w:val="2"/>
        </w:numPr>
        <w:rPr>
          <w:rFonts w:ascii="Verdana" w:hAnsi="Verdana" w:cs="Arial"/>
        </w:rPr>
      </w:pPr>
      <w:r w:rsidRPr="009709D7">
        <w:rPr>
          <w:rFonts w:ascii="Verdana" w:hAnsi="Verdana" w:cs="Arial"/>
        </w:rPr>
        <w:t>Enten skal rejseguiden/studenten selv lægge ud (husk at gemme alle bilag)</w:t>
      </w:r>
    </w:p>
    <w:p w14:paraId="4FBDCD52" w14:textId="3BF3EF68" w:rsidR="004B583F" w:rsidRDefault="009709D7" w:rsidP="004B583F">
      <w:pPr>
        <w:pStyle w:val="Listeafsnit"/>
        <w:numPr>
          <w:ilvl w:val="1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Eller</w:t>
      </w:r>
      <w:r w:rsidR="004B583F">
        <w:rPr>
          <w:rFonts w:ascii="Verdana" w:hAnsi="Verdana" w:cs="Arial"/>
        </w:rPr>
        <w:t xml:space="preserve"> hvis den nye billet/billetter bliver bestilt igennem FDM travel, så afgår der faktura fra FDM travel til RDU.</w:t>
      </w:r>
    </w:p>
    <w:p w14:paraId="18343583" w14:textId="77777777" w:rsidR="004B583F" w:rsidRDefault="004B583F" w:rsidP="004B583F">
      <w:pPr>
        <w:pStyle w:val="Listeafsnit"/>
        <w:rPr>
          <w:rFonts w:ascii="Verdana" w:hAnsi="Verdana" w:cs="Arial"/>
        </w:rPr>
      </w:pPr>
    </w:p>
    <w:p w14:paraId="53C45B78" w14:textId="2EF5FC56" w:rsidR="00732E6F" w:rsidRDefault="00FA3491" w:rsidP="004B583F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 w:rsidRPr="004B583F">
        <w:rPr>
          <w:rFonts w:ascii="Verdana" w:hAnsi="Verdana" w:cs="Arial"/>
        </w:rPr>
        <w:t xml:space="preserve">Har du brug for </w:t>
      </w:r>
      <w:r w:rsidRPr="004B583F">
        <w:rPr>
          <w:rFonts w:ascii="Verdana" w:hAnsi="Verdana" w:cs="Arial"/>
          <w:b/>
        </w:rPr>
        <w:t xml:space="preserve">FDM </w:t>
      </w:r>
      <w:r w:rsidR="00732E6F">
        <w:rPr>
          <w:rFonts w:ascii="Verdana" w:hAnsi="Verdana" w:cs="Arial"/>
          <w:b/>
        </w:rPr>
        <w:t>T</w:t>
      </w:r>
      <w:r w:rsidRPr="004B583F">
        <w:rPr>
          <w:rFonts w:ascii="Verdana" w:hAnsi="Verdana" w:cs="Arial"/>
          <w:b/>
        </w:rPr>
        <w:t>ravels assistance</w:t>
      </w:r>
      <w:r w:rsidRPr="004B583F">
        <w:rPr>
          <w:rFonts w:ascii="Verdana" w:hAnsi="Verdana" w:cs="Arial"/>
        </w:rPr>
        <w:t xml:space="preserve"> til indkøb af nye billetter, så kontakt</w:t>
      </w:r>
      <w:r w:rsidR="00732E6F">
        <w:rPr>
          <w:rFonts w:ascii="Verdana" w:hAnsi="Verdana" w:cs="Arial"/>
        </w:rPr>
        <w:t>:</w:t>
      </w:r>
      <w:r w:rsidRPr="004B583F">
        <w:rPr>
          <w:rFonts w:ascii="Verdana" w:hAnsi="Verdana" w:cs="Arial"/>
        </w:rPr>
        <w:t xml:space="preserve"> </w:t>
      </w:r>
    </w:p>
    <w:p w14:paraId="6735310E" w14:textId="1E26DBA0" w:rsidR="004B583F" w:rsidRDefault="00FA3491" w:rsidP="00732E6F">
      <w:pPr>
        <w:pStyle w:val="Listeafsnit"/>
        <w:ind w:left="360"/>
        <w:rPr>
          <w:rFonts w:ascii="Verdana" w:hAnsi="Verdana" w:cs="Arial"/>
        </w:rPr>
      </w:pPr>
      <w:r w:rsidRPr="004B583F">
        <w:rPr>
          <w:rFonts w:ascii="Verdana" w:hAnsi="Verdana" w:cs="Arial"/>
        </w:rPr>
        <w:t xml:space="preserve">+45 </w:t>
      </w:r>
      <w:r w:rsidR="00B34B4D">
        <w:rPr>
          <w:rFonts w:ascii="Verdana" w:hAnsi="Verdana" w:cs="Arial"/>
        </w:rPr>
        <w:t>2296 8470 Henrik Lau</w:t>
      </w:r>
      <w:r w:rsidR="00355A1C">
        <w:rPr>
          <w:rFonts w:ascii="Verdana" w:hAnsi="Verdana" w:cs="Arial"/>
        </w:rPr>
        <w:t>dal eller +45 2211 3590 Pernille Mikkelsen.</w:t>
      </w:r>
    </w:p>
    <w:p w14:paraId="05D0C962" w14:textId="77777777" w:rsidR="004B583F" w:rsidRDefault="004B583F" w:rsidP="004B583F">
      <w:pPr>
        <w:pStyle w:val="Listeafsnit"/>
        <w:ind w:left="360"/>
        <w:rPr>
          <w:rFonts w:ascii="Verdana" w:hAnsi="Verdana" w:cs="Arial"/>
        </w:rPr>
      </w:pPr>
    </w:p>
    <w:p w14:paraId="48193A87" w14:textId="419A702B" w:rsidR="002B5F93" w:rsidRPr="004B583F" w:rsidRDefault="00FA3491" w:rsidP="004B583F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 w:rsidRPr="004B583F">
        <w:rPr>
          <w:rFonts w:ascii="Verdana" w:hAnsi="Verdana" w:cs="Arial"/>
        </w:rPr>
        <w:t xml:space="preserve">Hvis du </w:t>
      </w:r>
      <w:r w:rsidR="004B583F">
        <w:rPr>
          <w:rFonts w:ascii="Verdana" w:hAnsi="Verdana" w:cs="Arial"/>
        </w:rPr>
        <w:t>har brug for assistance så kontakt</w:t>
      </w:r>
      <w:r w:rsidRPr="004B583F">
        <w:rPr>
          <w:rFonts w:ascii="Verdana" w:hAnsi="Verdana" w:cs="Arial"/>
        </w:rPr>
        <w:t xml:space="preserve"> Rejsekoordinator</w:t>
      </w:r>
      <w:r w:rsidRPr="004B583F">
        <w:rPr>
          <w:rFonts w:ascii="Verdana" w:hAnsi="Verdana" w:cs="Arial"/>
          <w:b/>
        </w:rPr>
        <w:t xml:space="preserve"> </w:t>
      </w:r>
      <w:r w:rsidR="001C35C9">
        <w:rPr>
          <w:rFonts w:ascii="Verdana" w:hAnsi="Verdana" w:cs="Arial"/>
        </w:rPr>
        <w:t>Lene Knudtzon</w:t>
      </w:r>
      <w:r w:rsidRPr="004B583F">
        <w:rPr>
          <w:rFonts w:ascii="Verdana" w:hAnsi="Verdana" w:cs="Arial"/>
        </w:rPr>
        <w:t xml:space="preserve"> (SMS/Ring +45 </w:t>
      </w:r>
      <w:r w:rsidR="001C35C9">
        <w:rPr>
          <w:rFonts w:ascii="Verdana" w:hAnsi="Verdana" w:cs="Arial"/>
        </w:rPr>
        <w:t>6168 7580</w:t>
      </w:r>
      <w:r w:rsidRPr="004B583F">
        <w:rPr>
          <w:rFonts w:ascii="Verdana" w:hAnsi="Verdana" w:cs="Arial"/>
        </w:rPr>
        <w:t>).</w:t>
      </w:r>
    </w:p>
    <w:p w14:paraId="0AE7223D" w14:textId="77777777" w:rsidR="002B5F93" w:rsidRDefault="00FA3491">
      <w:r>
        <w:rPr>
          <w:rFonts w:ascii="Verdana" w:hAnsi="Verdana" w:cs="Arial"/>
        </w:rPr>
        <w:t xml:space="preserve">   </w:t>
      </w:r>
    </w:p>
    <w:sectPr w:rsidR="002B5F93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5B3E" w14:textId="77777777" w:rsidR="009E1FBB" w:rsidRDefault="009E1FBB">
      <w:pPr>
        <w:spacing w:after="0" w:line="240" w:lineRule="auto"/>
      </w:pPr>
      <w:r>
        <w:separator/>
      </w:r>
    </w:p>
  </w:endnote>
  <w:endnote w:type="continuationSeparator" w:id="0">
    <w:p w14:paraId="04000410" w14:textId="77777777" w:rsidR="009E1FBB" w:rsidRDefault="009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AA8" w14:textId="77777777" w:rsidR="002B5F93" w:rsidRDefault="002B5F93">
    <w:pPr>
      <w:pStyle w:val="Sidefod"/>
      <w:pBdr>
        <w:bottom w:val="single" w:sz="6" w:space="1" w:color="000000"/>
      </w:pBdr>
      <w:rPr>
        <w:rFonts w:ascii="Arial" w:hAnsi="Arial" w:cs="Arial"/>
        <w:sz w:val="20"/>
        <w:szCs w:val="20"/>
      </w:rPr>
    </w:pPr>
  </w:p>
  <w:sdt>
    <w:sdtPr>
      <w:id w:val="1041153362"/>
      <w:docPartObj>
        <w:docPartGallery w:val="Page Numbers (Top of Page)"/>
        <w:docPartUnique/>
      </w:docPartObj>
    </w:sdtPr>
    <w:sdtEndPr/>
    <w:sdtContent>
      <w:p w14:paraId="09C12D4A" w14:textId="151C4EB0" w:rsidR="002B5F93" w:rsidRDefault="00FA3491">
        <w:pPr>
          <w:pStyle w:val="Sidefod"/>
        </w:pPr>
        <w:r>
          <w:rPr>
            <w:rFonts w:ascii="Arial" w:hAnsi="Arial" w:cs="Arial"/>
            <w:sz w:val="20"/>
            <w:szCs w:val="20"/>
          </w:rPr>
          <w:t xml:space="preserve">MD-DK, </w:t>
        </w:r>
        <w:r w:rsidR="00706889">
          <w:rPr>
            <w:rFonts w:ascii="Arial" w:hAnsi="Arial" w:cs="Arial"/>
            <w:sz w:val="20"/>
            <w:szCs w:val="20"/>
          </w:rPr>
          <w:t>juni 202</w:t>
        </w:r>
        <w:r w:rsidR="002E1D8D">
          <w:rPr>
            <w:rFonts w:ascii="Arial" w:hAnsi="Arial" w:cs="Arial"/>
            <w:sz w:val="20"/>
            <w:szCs w:val="20"/>
          </w:rPr>
          <w:t>3</w:t>
        </w:r>
        <w:r w:rsidR="00706889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 xml:space="preserve">Rejsekoordinator </w:t>
        </w:r>
        <w:r w:rsidR="00706889">
          <w:rPr>
            <w:rFonts w:ascii="Arial" w:hAnsi="Arial" w:cs="Arial"/>
            <w:sz w:val="20"/>
            <w:szCs w:val="20"/>
          </w:rPr>
          <w:t>Lene Knudtzon</w:t>
        </w:r>
        <w:r>
          <w:rPr>
            <w:rFonts w:ascii="Arial" w:hAnsi="Arial" w:cs="Arial"/>
            <w:sz w:val="20"/>
            <w:szCs w:val="20"/>
          </w:rPr>
          <w:tab/>
        </w:r>
        <w:r>
          <w:t xml:space="preserve">                      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14:paraId="52F33172" w14:textId="77777777" w:rsidR="002B5F93" w:rsidRDefault="00732E6F">
        <w:pPr>
          <w:pStyle w:val="Sidefod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DD80" w14:textId="77777777" w:rsidR="009E1FBB" w:rsidRDefault="009E1FBB">
      <w:pPr>
        <w:spacing w:after="0" w:line="240" w:lineRule="auto"/>
      </w:pPr>
      <w:r>
        <w:separator/>
      </w:r>
    </w:p>
  </w:footnote>
  <w:footnote w:type="continuationSeparator" w:id="0">
    <w:p w14:paraId="3388A2B9" w14:textId="77777777" w:rsidR="009E1FBB" w:rsidRDefault="009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312" w14:textId="77777777" w:rsidR="002B5F93" w:rsidRDefault="00FA3491">
    <w:pPr>
      <w:pStyle w:val="Sidehoved"/>
      <w:rPr>
        <w:rFonts w:ascii="Arial" w:hAnsi="Arial" w:cs="Arial"/>
        <w:b/>
        <w:sz w:val="28"/>
        <w:szCs w:val="28"/>
        <w:lang w:val="en-GB"/>
      </w:rPr>
    </w:pPr>
    <w:r>
      <w:rPr>
        <w:noProof/>
      </w:rPr>
      <w:drawing>
        <wp:anchor distT="0" distB="0" distL="114300" distR="118110" simplePos="0" relativeHeight="2" behindDoc="1" locked="0" layoutInCell="1" allowOverlap="1" wp14:anchorId="496BB284" wp14:editId="43AC5A2E">
          <wp:simplePos x="0" y="0"/>
          <wp:positionH relativeFrom="column">
            <wp:posOffset>4140200</wp:posOffset>
          </wp:positionH>
          <wp:positionV relativeFrom="paragraph">
            <wp:posOffset>-87630</wp:posOffset>
          </wp:positionV>
          <wp:extent cx="2472690" cy="609600"/>
          <wp:effectExtent l="0" t="0" r="0" b="0"/>
          <wp:wrapSquare wrapText="bothSides"/>
          <wp:docPr id="1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  <w:lang w:val="en-GB"/>
      </w:rPr>
      <w:t>OUTBOUND</w:t>
    </w:r>
  </w:p>
  <w:p w14:paraId="2D8737CD" w14:textId="3CCE9819" w:rsidR="002B5F93" w:rsidRDefault="00430276">
    <w:pPr>
      <w:pStyle w:val="Sidehoved"/>
      <w:pBdr>
        <w:bottom w:val="single" w:sz="6" w:space="1" w:color="000000"/>
      </w:pBdr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sz w:val="28"/>
        <w:szCs w:val="28"/>
        <w:lang w:val="en-GB"/>
      </w:rPr>
      <w:t>“How to do”</w:t>
    </w:r>
  </w:p>
  <w:p w14:paraId="37747A48" w14:textId="77777777" w:rsidR="002B5F93" w:rsidRDefault="00FA3491">
    <w:pPr>
      <w:pStyle w:val="Sidehoved"/>
      <w:pBdr>
        <w:bottom w:val="single" w:sz="6" w:space="1" w:color="000000"/>
      </w:pBdr>
      <w:rPr>
        <w:rFonts w:ascii="Arial" w:hAnsi="Arial" w:cs="Arial"/>
        <w:b/>
        <w:sz w:val="28"/>
        <w:szCs w:val="28"/>
        <w:lang w:val="en-GB"/>
      </w:rPr>
    </w:pPr>
    <w:proofErr w:type="spellStart"/>
    <w:r>
      <w:rPr>
        <w:rFonts w:ascii="Arial" w:hAnsi="Arial" w:cs="Arial"/>
        <w:b/>
        <w:sz w:val="28"/>
        <w:szCs w:val="28"/>
        <w:lang w:val="en-GB"/>
      </w:rPr>
      <w:t>Forsinkelser</w:t>
    </w:r>
    <w:proofErr w:type="spellEnd"/>
  </w:p>
  <w:p w14:paraId="0A83E896" w14:textId="77777777" w:rsidR="002B5F93" w:rsidRDefault="00FA3491">
    <w:pPr>
      <w:pStyle w:val="Sidehoved"/>
      <w:pBdr>
        <w:bottom w:val="single" w:sz="6" w:space="1" w:color="000000"/>
      </w:pBdr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50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6C3C01"/>
    <w:multiLevelType w:val="hybridMultilevel"/>
    <w:tmpl w:val="DBA84142"/>
    <w:lvl w:ilvl="0" w:tplc="A4F85F48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8269">
    <w:abstractNumId w:val="1"/>
  </w:num>
  <w:num w:numId="2" w16cid:durableId="45706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93"/>
    <w:rsid w:val="000C2E32"/>
    <w:rsid w:val="00150F4F"/>
    <w:rsid w:val="001C35C9"/>
    <w:rsid w:val="0023206D"/>
    <w:rsid w:val="002B5F93"/>
    <w:rsid w:val="002E1D8D"/>
    <w:rsid w:val="00355A1C"/>
    <w:rsid w:val="00381675"/>
    <w:rsid w:val="00430276"/>
    <w:rsid w:val="00483500"/>
    <w:rsid w:val="004B583F"/>
    <w:rsid w:val="00706889"/>
    <w:rsid w:val="00732E6F"/>
    <w:rsid w:val="00741C5F"/>
    <w:rsid w:val="009709D7"/>
    <w:rsid w:val="009E1FBB"/>
    <w:rsid w:val="00AD38D9"/>
    <w:rsid w:val="00B34B4D"/>
    <w:rsid w:val="00B63575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5944"/>
  <w15:docId w15:val="{AC8FDC34-0806-4FF7-8FE0-F4B21EE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47EB7"/>
  </w:style>
  <w:style w:type="character" w:customStyle="1" w:styleId="SidefodTegn">
    <w:name w:val="Sidefod Tegn"/>
    <w:basedOn w:val="Standardskrifttypeiafsnit"/>
    <w:link w:val="Sidefod"/>
    <w:uiPriority w:val="99"/>
    <w:qFormat/>
    <w:rsid w:val="00847EB7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Sidehoved">
    <w:name w:val="header"/>
    <w:basedOn w:val="Normal"/>
    <w:link w:val="SidehovedTegn"/>
    <w:uiPriority w:val="99"/>
    <w:unhideWhenUsed/>
    <w:rsid w:val="00847EB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847EB7"/>
    <w:pPr>
      <w:tabs>
        <w:tab w:val="center" w:pos="4819"/>
        <w:tab w:val="right" w:pos="9638"/>
      </w:tabs>
      <w:spacing w:after="0" w:line="240" w:lineRule="auto"/>
    </w:pPr>
  </w:style>
  <w:style w:type="table" w:styleId="Tabel-Gitter">
    <w:name w:val="Table Grid"/>
    <w:basedOn w:val="Tabel-Normal"/>
    <w:uiPriority w:val="39"/>
    <w:rsid w:val="00A3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0228-DFB3-40A2-9781-AE86A1E3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Lauridsen</dc:creator>
  <dc:description/>
  <cp:lastModifiedBy>Lene Knudtzon</cp:lastModifiedBy>
  <cp:revision>6</cp:revision>
  <cp:lastPrinted>2019-07-07T09:08:00Z</cp:lastPrinted>
  <dcterms:created xsi:type="dcterms:W3CDTF">2023-06-13T11:47:00Z</dcterms:created>
  <dcterms:modified xsi:type="dcterms:W3CDTF">2023-06-15T06:16:00Z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